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CD4" w:rsidRDefault="00F00CD4" w:rsidP="00F00C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План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спортивной работы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МКОУ «</w:t>
      </w:r>
      <w:proofErr w:type="gramStart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Харьковская</w:t>
      </w:r>
      <w:proofErr w:type="gramEnd"/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СШ»</w:t>
      </w:r>
    </w:p>
    <w:p w:rsidR="00F00CD4" w:rsidRDefault="00CC315D" w:rsidP="00F00C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 2020-2021</w:t>
      </w:r>
      <w:bookmarkStart w:id="0" w:name="_GoBack"/>
      <w:bookmarkEnd w:id="0"/>
      <w:r w:rsidR="00F00CD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учебный год.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37"/>
        <w:gridCol w:w="3228"/>
        <w:gridCol w:w="1753"/>
        <w:gridCol w:w="1540"/>
        <w:gridCol w:w="2212"/>
      </w:tblGrid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№ </w:t>
            </w:r>
            <w:r>
              <w:rPr>
                <w:rFonts w:ascii="Times New Roman" w:eastAsia="Times New Roman" w:hAnsi="Times New Roman"/>
                <w:bCs/>
                <w:color w:val="000000"/>
                <w:sz w:val="21"/>
                <w:szCs w:val="21"/>
                <w:lang w:eastAsia="ru-RU"/>
              </w:rPr>
              <w:t>п\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1"/>
                <w:szCs w:val="21"/>
                <w:lang w:eastAsia="ru-RU"/>
              </w:rPr>
              <w:t>п</w:t>
            </w:r>
            <w:proofErr w:type="gramEnd"/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1"/>
                <w:szCs w:val="21"/>
                <w:lang w:eastAsia="ru-RU"/>
              </w:rPr>
              <w:t>Мероприятие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1"/>
                <w:szCs w:val="21"/>
                <w:lang w:eastAsia="ru-RU"/>
              </w:rPr>
              <w:t>Сроки проведения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1"/>
                <w:szCs w:val="21"/>
                <w:lang w:eastAsia="ru-RU"/>
              </w:rPr>
              <w:t>Участники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1"/>
                <w:szCs w:val="21"/>
                <w:lang w:eastAsia="ru-RU"/>
              </w:rPr>
              <w:t>Ответственный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Первый этап спортивно-оздоровительные состязания</w:t>
            </w:r>
          </w:p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«Тесты губернатора» в рамках Всероссийских соревнований школьников «Президентские состязания».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Всероссийская акция «Кросс наций»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 Классные руководители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День здоровья.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Сентябрь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 Классные руководители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Нормативы ГТО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Сентябрь 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Соревнования по мини-футболу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Октябрь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5-10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Шашечный турнир.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5-9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Спортивный праздник «Баскетбол - шоу»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Ноябрь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5-7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Соревнования по баскетболу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«Хоккей на льду»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Декабрь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Соревнования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по</w:t>
            </w:r>
            <w:proofErr w:type="gramEnd"/>
          </w:p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лыжным гонкам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Соревнования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по</w:t>
            </w:r>
            <w:proofErr w:type="gramEnd"/>
          </w:p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волейболу, пионерболу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3-5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Спортивный праздник ко Дню Защитника Отечества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Февраль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8-10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Скляр В.В.</w:t>
            </w:r>
          </w:p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 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Лыжня России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День здоровья.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Классные руководители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Соревнования по мини-футболу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Апрель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3-7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  <w:tr w:rsidR="00F00CD4" w:rsidTr="00F00CD4">
        <w:tc>
          <w:tcPr>
            <w:tcW w:w="8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32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Второй этап спортивно-оздоровительные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состязания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«Т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есты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 губернатора» в рамках Всероссийских соревнованиях школьников «Президентские состязания»</w:t>
            </w:r>
          </w:p>
        </w:tc>
        <w:tc>
          <w:tcPr>
            <w:tcW w:w="17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15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 xml:space="preserve">5-11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0CD4" w:rsidRDefault="00F00CD4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Касьян Е.С.</w:t>
            </w:r>
          </w:p>
        </w:tc>
      </w:tr>
    </w:tbl>
    <w:p w:rsidR="00F00CD4" w:rsidRDefault="00F00CD4" w:rsidP="00F00CD4"/>
    <w:p w:rsidR="00F97FAB" w:rsidRDefault="00F97FAB"/>
    <w:sectPr w:rsidR="00F97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A27"/>
    <w:rsid w:val="00180A27"/>
    <w:rsid w:val="00CC315D"/>
    <w:rsid w:val="00F00CD4"/>
    <w:rsid w:val="00F9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C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C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3</cp:revision>
  <dcterms:created xsi:type="dcterms:W3CDTF">2020-09-20T12:26:00Z</dcterms:created>
  <dcterms:modified xsi:type="dcterms:W3CDTF">2020-09-20T12:41:00Z</dcterms:modified>
</cp:coreProperties>
</file>